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A6C5" w14:textId="77777777" w:rsidR="008B50E7" w:rsidRPr="00992925" w:rsidRDefault="008B50E7" w:rsidP="008B50E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92925">
        <w:rPr>
          <w:b/>
          <w:sz w:val="36"/>
          <w:szCs w:val="36"/>
        </w:rPr>
        <w:t>Hodnocení minimálního preventivního programu</w:t>
      </w:r>
    </w:p>
    <w:p w14:paraId="33D7BF50" w14:textId="77777777" w:rsidR="008B50E7" w:rsidRPr="00992925" w:rsidRDefault="008B50E7" w:rsidP="008B50E7">
      <w:pPr>
        <w:jc w:val="center"/>
        <w:rPr>
          <w:sz w:val="36"/>
          <w:szCs w:val="36"/>
        </w:rPr>
      </w:pPr>
      <w:r w:rsidRPr="00992925">
        <w:rPr>
          <w:b/>
          <w:sz w:val="36"/>
          <w:szCs w:val="36"/>
        </w:rPr>
        <w:t>školní rok 20</w:t>
      </w:r>
      <w:r>
        <w:rPr>
          <w:b/>
          <w:sz w:val="36"/>
          <w:szCs w:val="36"/>
        </w:rPr>
        <w:t>22</w:t>
      </w:r>
      <w:r w:rsidRPr="00992925">
        <w:rPr>
          <w:b/>
          <w:sz w:val="36"/>
          <w:szCs w:val="36"/>
        </w:rPr>
        <w:t>/20</w:t>
      </w:r>
      <w:r>
        <w:rPr>
          <w:b/>
          <w:sz w:val="36"/>
          <w:szCs w:val="36"/>
        </w:rPr>
        <w:t>23</w:t>
      </w:r>
    </w:p>
    <w:p w14:paraId="76D3418B" w14:textId="77777777" w:rsidR="008B50E7" w:rsidRPr="00A233E6" w:rsidRDefault="008B50E7" w:rsidP="008B50E7">
      <w:pPr>
        <w:jc w:val="center"/>
        <w:rPr>
          <w:b/>
          <w:bCs/>
        </w:rPr>
      </w:pPr>
      <w:r w:rsidRPr="00A233E6">
        <w:rPr>
          <w:b/>
          <w:bCs/>
        </w:rPr>
        <w:t>Základní škola, Mašovice, okres Znojmo, příspěvková organizace</w:t>
      </w:r>
    </w:p>
    <w:p w14:paraId="21865767" w14:textId="77777777" w:rsidR="008B50E7" w:rsidRPr="00A233E6" w:rsidRDefault="008B50E7" w:rsidP="008B50E7">
      <w:pPr>
        <w:jc w:val="center"/>
        <w:rPr>
          <w:b/>
          <w:bCs/>
        </w:rPr>
      </w:pPr>
      <w:r>
        <w:rPr>
          <w:b/>
        </w:rPr>
        <w:t>Počet žáků k 28. 6. 2023: 45</w:t>
      </w:r>
    </w:p>
    <w:p w14:paraId="39D3BF18" w14:textId="77777777" w:rsidR="008B50E7" w:rsidRDefault="008B50E7" w:rsidP="008B50E7">
      <w:pPr>
        <w:jc w:val="center"/>
        <w:rPr>
          <w:b/>
        </w:rPr>
      </w:pPr>
      <w:r w:rsidRPr="00A233E6">
        <w:rPr>
          <w:b/>
        </w:rPr>
        <w:t>školní metodik prevence: Mgr. Ilona Kurková</w:t>
      </w:r>
    </w:p>
    <w:p w14:paraId="0B56C9CC" w14:textId="77777777" w:rsidR="008B50E7" w:rsidRDefault="008B50E7" w:rsidP="008B50E7">
      <w:r>
        <w:t>Metodik prevence se pravidelně účastní pracovních seminářů a setkání školních metodiků prevence.</w:t>
      </w:r>
    </w:p>
    <w:p w14:paraId="1B8854EE" w14:textId="77777777" w:rsidR="008B50E7" w:rsidRDefault="008B50E7" w:rsidP="008B50E7">
      <w:r>
        <w:t xml:space="preserve">Školní preventivní program je realizován podle minimálního preventivního programu a strategie prevence, která vychází z pokynů MŠMT ČR. Je zaměřen na prevenci všech sociálně patologických jevů - kouření, alkohol, drogy, vandalismus, šikana, ubližování, krádeže, sekty, AIDS, rasismus, xenofobie, virtuální drogy, záškoláctví, týrání a zneužívání, domácí násilí, poruchy příjmu potravy, </w:t>
      </w:r>
      <w:proofErr w:type="spellStart"/>
      <w:r>
        <w:t>kyberšikana</w:t>
      </w:r>
      <w:proofErr w:type="spellEnd"/>
      <w:r>
        <w:t xml:space="preserve">. </w:t>
      </w:r>
    </w:p>
    <w:p w14:paraId="582EDC51" w14:textId="77777777" w:rsidR="008B50E7" w:rsidRPr="00992925" w:rsidRDefault="008B50E7" w:rsidP="008B50E7">
      <w:pPr>
        <w:pStyle w:val="Odstavecseseznamem"/>
        <w:rPr>
          <w:b/>
          <w:sz w:val="24"/>
          <w:szCs w:val="24"/>
          <w:u w:val="single"/>
        </w:rPr>
      </w:pPr>
      <w:r w:rsidRPr="00992925">
        <w:rPr>
          <w:b/>
          <w:sz w:val="24"/>
          <w:szCs w:val="24"/>
          <w:u w:val="single"/>
        </w:rPr>
        <w:t>1. akce primární prevence</w:t>
      </w:r>
    </w:p>
    <w:p w14:paraId="18C6EF90" w14:textId="77777777" w:rsidR="008B50E7" w:rsidRPr="00A233E6" w:rsidRDefault="008B50E7" w:rsidP="008B50E7">
      <w:pPr>
        <w:pStyle w:val="Odstavecseseznamem"/>
        <w:rPr>
          <w:b/>
          <w:sz w:val="28"/>
          <w:szCs w:val="28"/>
          <w:u w:val="single"/>
        </w:rPr>
      </w:pPr>
    </w:p>
    <w:p w14:paraId="22E11C84" w14:textId="77777777" w:rsidR="008B50E7" w:rsidRPr="00A233E6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16. 9. Den bez aut ( včetně nácviku první pomoci )</w:t>
      </w:r>
    </w:p>
    <w:p w14:paraId="310FA615" w14:textId="77777777" w:rsidR="008B50E7" w:rsidRPr="00A11133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18 . 9.  Sběr starého papíru v obci</w:t>
      </w:r>
    </w:p>
    <w:p w14:paraId="40633AF6" w14:textId="77777777" w:rsidR="008B50E7" w:rsidRPr="00A233E6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29. 9. Projektový den „ Kufr velkého vynálezce“</w:t>
      </w:r>
    </w:p>
    <w:p w14:paraId="39D9C636" w14:textId="77777777" w:rsidR="008B50E7" w:rsidRPr="00A233E6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10. 10. Drakiáda</w:t>
      </w:r>
    </w:p>
    <w:p w14:paraId="7295CD19" w14:textId="77777777" w:rsidR="008B50E7" w:rsidRPr="00A11133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20. 10. Dlabání dýní</w:t>
      </w:r>
    </w:p>
    <w:p w14:paraId="77EA1CDC" w14:textId="77777777" w:rsidR="008B50E7" w:rsidRPr="00A11133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21. 10. Dýňová stezka</w:t>
      </w:r>
    </w:p>
    <w:p w14:paraId="6B620999" w14:textId="77777777" w:rsidR="008B50E7" w:rsidRPr="00A11133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25. 10. Projektový den „ Italský den“</w:t>
      </w:r>
    </w:p>
    <w:p w14:paraId="2B171F28" w14:textId="77777777" w:rsidR="008B50E7" w:rsidRPr="00A11133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2. 11., 14. 12., 11. 1., 1. 3. a 26. 4. Divadelní představení ve Znojmě</w:t>
      </w:r>
    </w:p>
    <w:p w14:paraId="3112FCA7" w14:textId="77777777" w:rsidR="008B50E7" w:rsidRPr="00A11133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1. 12. Rozsvěcování vánočního stromku v Mašovicích</w:t>
      </w:r>
    </w:p>
    <w:p w14:paraId="40735235" w14:textId="77777777" w:rsidR="008B50E7" w:rsidRPr="00A11133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5. 12. Mikulášská nadílka</w:t>
      </w:r>
    </w:p>
    <w:p w14:paraId="2325964B" w14:textId="77777777" w:rsidR="008B50E7" w:rsidRPr="007F089B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6. 12. Vánoční Znojmo – kino, procházka</w:t>
      </w:r>
    </w:p>
    <w:p w14:paraId="74038952" w14:textId="77777777" w:rsidR="008B50E7" w:rsidRPr="007F089B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16. 12. Vánoční besídka – vystoupení žáků školy pro veřejnost</w:t>
      </w:r>
    </w:p>
    <w:p w14:paraId="46B7F2F8" w14:textId="77777777" w:rsidR="008B50E7" w:rsidRPr="00A11133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20. 12. Kouzelnické představení</w:t>
      </w:r>
    </w:p>
    <w:p w14:paraId="19F0E864" w14:textId="77777777" w:rsidR="008B50E7" w:rsidRPr="007F089B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21. 12. Školní vánoční besídka</w:t>
      </w:r>
    </w:p>
    <w:p w14:paraId="4A100511" w14:textId="77777777" w:rsidR="008B50E7" w:rsidRPr="00A11133" w:rsidRDefault="008B50E7" w:rsidP="008B50E7">
      <w:pPr>
        <w:pStyle w:val="Odstavecseseznamem"/>
        <w:numPr>
          <w:ilvl w:val="0"/>
          <w:numId w:val="1"/>
        </w:numPr>
      </w:pPr>
      <w:r w:rsidRPr="00A11133">
        <w:t>13. 2. Mobilní planetárium</w:t>
      </w:r>
    </w:p>
    <w:p w14:paraId="639F349E" w14:textId="77777777" w:rsidR="008B50E7" w:rsidRPr="006B5873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2. 3. Masopustní průvod obcí</w:t>
      </w:r>
    </w:p>
    <w:p w14:paraId="6DB26A43" w14:textId="77777777" w:rsidR="008B50E7" w:rsidRPr="0067617B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25. 4. Sběr starého papíru</w:t>
      </w:r>
    </w:p>
    <w:p w14:paraId="70A37683" w14:textId="77777777" w:rsidR="008B50E7" w:rsidRPr="0067617B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28. 4. Projektový den mimo školu – Rybníkářství Pohořelice</w:t>
      </w:r>
    </w:p>
    <w:p w14:paraId="4A066844" w14:textId="77777777" w:rsidR="008B50E7" w:rsidRPr="0067617B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18. 5. Den otevřených dveří Policie ČR ( 4. a 5. ročník )</w:t>
      </w:r>
    </w:p>
    <w:p w14:paraId="72DAC919" w14:textId="77777777" w:rsidR="008B50E7" w:rsidRPr="0067617B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23. 5. Výběrové zjišťování výsledků vzdělávání žáků 5. Ročníku</w:t>
      </w:r>
    </w:p>
    <w:p w14:paraId="4E61C076" w14:textId="77777777" w:rsidR="008B50E7" w:rsidRPr="0067617B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26. 5. Návštěva pracovníků NP Podyjí</w:t>
      </w:r>
    </w:p>
    <w:p w14:paraId="17215CCA" w14:textId="77777777" w:rsidR="008B50E7" w:rsidRPr="007F089B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lastRenderedPageBreak/>
        <w:t>Projektový den mimo školu „Babiččino údolí“</w:t>
      </w:r>
    </w:p>
    <w:p w14:paraId="75F176C3" w14:textId="77777777" w:rsidR="008B50E7" w:rsidRPr="008D0864" w:rsidRDefault="008B50E7" w:rsidP="008B50E7">
      <w:pPr>
        <w:pStyle w:val="Odstavecseseznamem"/>
        <w:numPr>
          <w:ilvl w:val="0"/>
          <w:numId w:val="1"/>
        </w:numPr>
      </w:pPr>
      <w:r w:rsidRPr="008D0864">
        <w:t xml:space="preserve">31. 5. Přednáška o nebezpečí drog „Řekni drogám NE“ ( 4. a 5. ročník ) </w:t>
      </w:r>
    </w:p>
    <w:p w14:paraId="4B661EAF" w14:textId="77777777" w:rsidR="008B50E7" w:rsidRPr="008D0864" w:rsidRDefault="008B50E7" w:rsidP="008B50E7">
      <w:pPr>
        <w:pStyle w:val="Odstavecseseznamem"/>
        <w:numPr>
          <w:ilvl w:val="0"/>
          <w:numId w:val="1"/>
        </w:numPr>
      </w:pPr>
      <w:r w:rsidRPr="008D0864">
        <w:t>1. 6. Den dětí ve školní družině</w:t>
      </w:r>
    </w:p>
    <w:p w14:paraId="27B4058E" w14:textId="77777777" w:rsidR="008B50E7" w:rsidRDefault="008B50E7" w:rsidP="008B50E7">
      <w:pPr>
        <w:pStyle w:val="Odstavecseseznamem"/>
        <w:numPr>
          <w:ilvl w:val="0"/>
          <w:numId w:val="1"/>
        </w:numPr>
      </w:pPr>
      <w:r w:rsidRPr="008D0864">
        <w:t>2. 6. Přednáška „</w:t>
      </w:r>
      <w:proofErr w:type="spellStart"/>
      <w:r w:rsidRPr="008D0864">
        <w:t>kyberšikana</w:t>
      </w:r>
      <w:proofErr w:type="spellEnd"/>
      <w:r w:rsidRPr="008D0864">
        <w:t xml:space="preserve">“, </w:t>
      </w:r>
      <w:proofErr w:type="spellStart"/>
      <w:r w:rsidRPr="008D0864">
        <w:t>bezp</w:t>
      </w:r>
      <w:proofErr w:type="spellEnd"/>
      <w:r w:rsidRPr="008D0864">
        <w:t>. chování na internetu ( 4. a 5. ročník )</w:t>
      </w:r>
    </w:p>
    <w:p w14:paraId="4045D43B" w14:textId="77777777" w:rsidR="008B50E7" w:rsidRPr="006B5873" w:rsidRDefault="008B50E7" w:rsidP="008B50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13. 6. Plavecká soutěž ve Znojmě ( vybraní žáci )</w:t>
      </w:r>
    </w:p>
    <w:p w14:paraId="51EBA563" w14:textId="77777777" w:rsidR="008B50E7" w:rsidRPr="008D0864" w:rsidRDefault="008B50E7" w:rsidP="008B50E7">
      <w:pPr>
        <w:pStyle w:val="Odstavecseseznamem"/>
        <w:numPr>
          <w:ilvl w:val="0"/>
          <w:numId w:val="1"/>
        </w:numPr>
      </w:pPr>
      <w:r w:rsidRPr="008D0864">
        <w:t>14. 6. Přednáška „Nebezpečí návykových látek“ ( 2. ročník )</w:t>
      </w:r>
    </w:p>
    <w:p w14:paraId="5834AB84" w14:textId="77777777" w:rsidR="008B50E7" w:rsidRPr="008D0864" w:rsidRDefault="008B50E7" w:rsidP="008B50E7">
      <w:pPr>
        <w:pStyle w:val="Odstavecseseznamem"/>
        <w:numPr>
          <w:ilvl w:val="0"/>
          <w:numId w:val="1"/>
        </w:numPr>
      </w:pPr>
      <w:r w:rsidRPr="008D0864">
        <w:t>16. 6. Přednáška „N</w:t>
      </w:r>
      <w:r>
        <w:t>ávykové látky</w:t>
      </w:r>
      <w:r w:rsidRPr="008D0864">
        <w:t xml:space="preserve">“ ( </w:t>
      </w:r>
      <w:r>
        <w:t>3</w:t>
      </w:r>
      <w:r w:rsidRPr="008D0864">
        <w:t>. ročník )</w:t>
      </w:r>
    </w:p>
    <w:p w14:paraId="77A4DE03" w14:textId="77777777" w:rsidR="008B50E7" w:rsidRPr="008D0864" w:rsidRDefault="008B50E7" w:rsidP="008B50E7">
      <w:pPr>
        <w:pStyle w:val="Odstavecseseznamem"/>
        <w:numPr>
          <w:ilvl w:val="0"/>
          <w:numId w:val="1"/>
        </w:numPr>
      </w:pPr>
      <w:r w:rsidRPr="008D0864">
        <w:t>19. 6. Školní besídka v OÚ Mašovice</w:t>
      </w:r>
    </w:p>
    <w:p w14:paraId="0AE60AFC" w14:textId="77777777" w:rsidR="008B50E7" w:rsidRPr="008D0864" w:rsidRDefault="008B50E7" w:rsidP="008B50E7">
      <w:pPr>
        <w:pStyle w:val="Odstavecseseznamem"/>
        <w:numPr>
          <w:ilvl w:val="0"/>
          <w:numId w:val="1"/>
        </w:numPr>
      </w:pPr>
      <w:r w:rsidRPr="008D0864">
        <w:t>20. 6. Výlet do Podmolí</w:t>
      </w:r>
    </w:p>
    <w:p w14:paraId="36401C9F" w14:textId="77777777" w:rsidR="008B50E7" w:rsidRPr="008D0864" w:rsidRDefault="008B50E7" w:rsidP="008B50E7">
      <w:pPr>
        <w:pStyle w:val="Odstavecseseznamem"/>
        <w:numPr>
          <w:ilvl w:val="0"/>
          <w:numId w:val="1"/>
        </w:numPr>
      </w:pPr>
      <w:r w:rsidRPr="008D0864">
        <w:t>21. 6. Přednáška „ Zdravý způsob života“ ( 1. ročník )</w:t>
      </w:r>
    </w:p>
    <w:p w14:paraId="5496C6A5" w14:textId="77777777" w:rsidR="008B50E7" w:rsidRPr="008D0864" w:rsidRDefault="008B50E7" w:rsidP="008B50E7">
      <w:pPr>
        <w:pStyle w:val="Odstavecseseznamem"/>
        <w:numPr>
          <w:ilvl w:val="0"/>
          <w:numId w:val="1"/>
        </w:numPr>
      </w:pPr>
      <w:r w:rsidRPr="008D0864">
        <w:t>22. 6. Preventivní program – HZS Znojmo</w:t>
      </w:r>
    </w:p>
    <w:p w14:paraId="374F7B56" w14:textId="77777777" w:rsidR="008B50E7" w:rsidRPr="008D0864" w:rsidRDefault="008B50E7" w:rsidP="008B50E7">
      <w:pPr>
        <w:pStyle w:val="Odstavecseseznamem"/>
        <w:numPr>
          <w:ilvl w:val="0"/>
          <w:numId w:val="1"/>
        </w:numPr>
      </w:pPr>
      <w:r w:rsidRPr="008D0864">
        <w:t xml:space="preserve">26. 6. </w:t>
      </w:r>
      <w:proofErr w:type="spellStart"/>
      <w:r w:rsidRPr="008D0864">
        <w:t>Miniolympiáda</w:t>
      </w:r>
      <w:proofErr w:type="spellEnd"/>
    </w:p>
    <w:p w14:paraId="7F3B7272" w14:textId="77777777" w:rsidR="008B50E7" w:rsidRPr="008D0864" w:rsidRDefault="008B50E7" w:rsidP="008B50E7">
      <w:pPr>
        <w:pStyle w:val="Odstavecseseznamem"/>
        <w:ind w:left="1440"/>
      </w:pPr>
      <w:r w:rsidRPr="008D0864">
        <w:t xml:space="preserve">     </w:t>
      </w:r>
    </w:p>
    <w:p w14:paraId="26A2884F" w14:textId="77777777" w:rsidR="008B50E7" w:rsidRDefault="008B50E7" w:rsidP="008B50E7">
      <w:pPr>
        <w:rPr>
          <w:b/>
          <w:sz w:val="24"/>
          <w:szCs w:val="24"/>
          <w:u w:val="single"/>
        </w:rPr>
      </w:pPr>
      <w:r w:rsidRPr="006B5873">
        <w:rPr>
          <w:b/>
          <w:sz w:val="28"/>
          <w:szCs w:val="28"/>
        </w:rPr>
        <w:t xml:space="preserve">               </w:t>
      </w:r>
      <w:r w:rsidRPr="00992925">
        <w:rPr>
          <w:b/>
          <w:sz w:val="24"/>
          <w:szCs w:val="24"/>
          <w:u w:val="single"/>
        </w:rPr>
        <w:t>2.  zájmové kroužky, družina</w:t>
      </w:r>
    </w:p>
    <w:p w14:paraId="44541325" w14:textId="77777777" w:rsidR="008B50E7" w:rsidRPr="00710FED" w:rsidRDefault="008B50E7" w:rsidP="008B50E7">
      <w:pPr>
        <w:shd w:val="clear" w:color="auto" w:fill="B3FB42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1" w:name="_Hlk138236478"/>
      <w:r w:rsidRPr="00710FED">
        <w:rPr>
          <w:rFonts w:ascii="Arial" w:eastAsia="Times New Roman" w:hAnsi="Arial" w:cs="Arial"/>
          <w:b/>
          <w:bCs/>
          <w:color w:val="FF6600"/>
          <w:sz w:val="24"/>
          <w:szCs w:val="24"/>
          <w:lang w:eastAsia="cs-CZ"/>
        </w:rPr>
        <w:t>Pondělí</w:t>
      </w:r>
      <w:r w:rsidRPr="00710FED">
        <w:rPr>
          <w:rFonts w:ascii="Arial" w:eastAsia="Times New Roman" w:hAnsi="Arial" w:cs="Arial"/>
          <w:color w:val="FF6600"/>
          <w:sz w:val="24"/>
          <w:szCs w:val="24"/>
          <w:lang w:eastAsia="cs-CZ"/>
        </w:rPr>
        <w:t>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12:45 – 13:30 </w:t>
      </w:r>
      <w:r w:rsidRPr="00710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Dramatický kroužek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                                           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                                       R. </w:t>
      </w:r>
      <w:proofErr w:type="spellStart"/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Bětíková</w:t>
      </w:r>
      <w:proofErr w:type="spellEnd"/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                13:45 – 15.00 </w:t>
      </w:r>
      <w:r w:rsidRPr="00710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Gymnastika (1. – 5. ročník)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                             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                                     Paní Fučíková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710FED">
        <w:rPr>
          <w:rFonts w:ascii="Arial" w:eastAsia="Times New Roman" w:hAnsi="Arial" w:cs="Arial"/>
          <w:b/>
          <w:bCs/>
          <w:color w:val="339966"/>
          <w:sz w:val="24"/>
          <w:szCs w:val="24"/>
          <w:lang w:eastAsia="cs-CZ"/>
        </w:rPr>
        <w:t>Úterý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       12:00 – 12:45  </w:t>
      </w:r>
      <w:r w:rsidRPr="00710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Přírodovědný kroužek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pro 1. a 2. ročník.              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                                       O. </w:t>
      </w:r>
      <w:proofErr w:type="spellStart"/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Březovská</w:t>
      </w:r>
      <w:proofErr w:type="spellEnd"/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710FED">
        <w:rPr>
          <w:rFonts w:ascii="Arial" w:eastAsia="Times New Roman" w:hAnsi="Arial" w:cs="Arial"/>
          <w:b/>
          <w:bCs/>
          <w:color w:val="00FF00"/>
          <w:sz w:val="24"/>
          <w:szCs w:val="24"/>
          <w:lang w:eastAsia="cs-CZ"/>
        </w:rPr>
        <w:t>Středa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    12:45 – 13:30 </w:t>
      </w:r>
      <w:r w:rsidRPr="00710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Školní časopis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(1. – 3. ročník)- každý sudý </w:t>
      </w:r>
      <w:proofErr w:type="spellStart"/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týd</w:t>
      </w:r>
      <w:proofErr w:type="spellEnd"/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      </w:t>
      </w:r>
    </w:p>
    <w:p w14:paraId="686F411D" w14:textId="77777777" w:rsidR="008B50E7" w:rsidRPr="00710FED" w:rsidRDefault="008B50E7" w:rsidP="008B50E7">
      <w:pPr>
        <w:shd w:val="clear" w:color="auto" w:fill="B3FB42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10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                                       Školní časopis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(4. – 5. ročník) – každý lichý </w:t>
      </w:r>
      <w:proofErr w:type="spellStart"/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týd</w:t>
      </w:r>
      <w:proofErr w:type="spellEnd"/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                                      V. Neubauerová</w:t>
      </w:r>
    </w:p>
    <w:p w14:paraId="0F21EB1A" w14:textId="77777777" w:rsidR="008B50E7" w:rsidRPr="00710FED" w:rsidRDefault="008B50E7" w:rsidP="008B50E7">
      <w:pPr>
        <w:shd w:val="clear" w:color="auto" w:fill="B3FB42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                12:45 – 13:30 </w:t>
      </w:r>
      <w:r w:rsidRPr="00710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Pěvecký kroužek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(1. – 3. ročník)- každý lichý </w:t>
      </w:r>
      <w:proofErr w:type="spellStart"/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týd</w:t>
      </w:r>
      <w:proofErr w:type="spellEnd"/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  </w:t>
      </w:r>
    </w:p>
    <w:p w14:paraId="2344F7B3" w14:textId="77777777" w:rsidR="008B50E7" w:rsidRPr="00710FED" w:rsidRDefault="008B50E7" w:rsidP="008B50E7">
      <w:pPr>
        <w:shd w:val="clear" w:color="auto" w:fill="B3FB42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10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                                       Pěvecký kroužek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(4. – 5. ročník) – každý sudý </w:t>
      </w:r>
      <w:proofErr w:type="spellStart"/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týd</w:t>
      </w:r>
      <w:proofErr w:type="spellEnd"/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                                      P. Synek </w:t>
      </w:r>
    </w:p>
    <w:p w14:paraId="27DF4ACC" w14:textId="77777777" w:rsidR="008B50E7" w:rsidRPr="00710FED" w:rsidRDefault="008B50E7" w:rsidP="008B50E7">
      <w:pPr>
        <w:shd w:val="clear" w:color="auto" w:fill="B3FB42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                 15:00 – 15:45 </w:t>
      </w:r>
      <w:r w:rsidRPr="00710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3D tisk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pro žáky 4. a 5. ročníku, jednou za 14 dní    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                                      A. Rada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710FED">
        <w:rPr>
          <w:rFonts w:ascii="Arial" w:eastAsia="Times New Roman" w:hAnsi="Arial" w:cs="Arial"/>
          <w:b/>
          <w:bCs/>
          <w:color w:val="FF00FF"/>
          <w:sz w:val="24"/>
          <w:szCs w:val="24"/>
          <w:lang w:eastAsia="cs-CZ"/>
        </w:rPr>
        <w:t>Čtvrtek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    12:45 – 13:30</w:t>
      </w:r>
      <w:r w:rsidRPr="00710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Sportovní kroužek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(1. – 3. roč.).                          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                                        E. </w:t>
      </w:r>
      <w:proofErr w:type="spellStart"/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Potácelová</w:t>
      </w:r>
      <w:proofErr w:type="spellEnd"/>
    </w:p>
    <w:p w14:paraId="3C453380" w14:textId="77777777" w:rsidR="008B50E7" w:rsidRPr="00710FED" w:rsidRDefault="008B50E7" w:rsidP="008B50E7">
      <w:pPr>
        <w:shd w:val="clear" w:color="auto" w:fill="B3FB42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                  12:45 – 13:30</w:t>
      </w:r>
      <w:r w:rsidRPr="00710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Německý jazyk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(4. – 5. roč.).                              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                                        I. Kurková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710FED">
        <w:rPr>
          <w:rFonts w:ascii="Arial" w:eastAsia="Times New Roman" w:hAnsi="Arial" w:cs="Arial"/>
          <w:b/>
          <w:bCs/>
          <w:color w:val="00CCFF"/>
          <w:sz w:val="24"/>
          <w:szCs w:val="24"/>
          <w:lang w:eastAsia="cs-CZ"/>
        </w:rPr>
        <w:t>Pátek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       12:45 – 13:30 </w:t>
      </w:r>
      <w:proofErr w:type="spellStart"/>
      <w:r w:rsidRPr="00710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Tvořílci</w:t>
      </w:r>
      <w:proofErr w:type="spellEnd"/>
      <w:r w:rsidRPr="00710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(1. – 3. ročník).                                      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                                        E. </w:t>
      </w:r>
      <w:proofErr w:type="spellStart"/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Potácelová</w:t>
      </w:r>
      <w:proofErr w:type="spellEnd"/>
    </w:p>
    <w:p w14:paraId="45D5829A" w14:textId="77777777" w:rsidR="008B50E7" w:rsidRPr="00710FED" w:rsidRDefault="008B50E7" w:rsidP="008B50E7">
      <w:pPr>
        <w:shd w:val="clear" w:color="auto" w:fill="B3FB42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                   12:30 – 13:30 </w:t>
      </w:r>
      <w:r w:rsidRPr="00710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Náboženství                                                         </w:t>
      </w:r>
      <w:r w:rsidRPr="00710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                                        pan Hudec</w:t>
      </w:r>
      <w:r w:rsidRPr="00710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  <w:t>  </w:t>
      </w:r>
      <w:r w:rsidRPr="00710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                  od 14:30        </w:t>
      </w:r>
      <w:r w:rsidRPr="00710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Rybářský kroužek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(2. – 5.)                                         </w:t>
      </w:r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                                        pan </w:t>
      </w:r>
      <w:proofErr w:type="spellStart"/>
      <w:r w:rsidRPr="00710F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Radauscher</w:t>
      </w:r>
      <w:proofErr w:type="spellEnd"/>
    </w:p>
    <w:bookmarkEnd w:id="1"/>
    <w:tbl>
      <w:tblPr>
        <w:tblW w:w="8671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4837"/>
        <w:gridCol w:w="2112"/>
      </w:tblGrid>
      <w:tr w:rsidR="008B50E7" w:rsidRPr="00A233E6" w14:paraId="67EB50FE" w14:textId="77777777" w:rsidTr="002954B4">
        <w:tc>
          <w:tcPr>
            <w:tcW w:w="1722" w:type="dxa"/>
            <w:shd w:val="clear" w:color="auto" w:fill="auto"/>
          </w:tcPr>
          <w:p w14:paraId="2B002444" w14:textId="77777777" w:rsidR="008B50E7" w:rsidRPr="00A233E6" w:rsidRDefault="008B50E7" w:rsidP="002954B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37" w:type="dxa"/>
            <w:shd w:val="clear" w:color="auto" w:fill="auto"/>
          </w:tcPr>
          <w:p w14:paraId="3F7C01C5" w14:textId="77777777" w:rsidR="008B50E7" w:rsidRPr="00A233E6" w:rsidRDefault="008B50E7" w:rsidP="002954B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12" w:type="dxa"/>
            <w:shd w:val="clear" w:color="auto" w:fill="auto"/>
          </w:tcPr>
          <w:p w14:paraId="135CBDD5" w14:textId="77777777" w:rsidR="008B50E7" w:rsidRPr="00A233E6" w:rsidRDefault="008B50E7" w:rsidP="002954B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B50E7" w:rsidRPr="00A233E6" w14:paraId="3AD9B882" w14:textId="77777777" w:rsidTr="002954B4">
        <w:tc>
          <w:tcPr>
            <w:tcW w:w="1722" w:type="dxa"/>
            <w:shd w:val="clear" w:color="auto" w:fill="auto"/>
          </w:tcPr>
          <w:p w14:paraId="498F1E74" w14:textId="77777777" w:rsidR="008B50E7" w:rsidRPr="00A233E6" w:rsidRDefault="008B50E7" w:rsidP="002954B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37" w:type="dxa"/>
            <w:shd w:val="clear" w:color="auto" w:fill="auto"/>
          </w:tcPr>
          <w:p w14:paraId="12901D7D" w14:textId="77777777" w:rsidR="008B50E7" w:rsidRPr="00A233E6" w:rsidRDefault="008B50E7" w:rsidP="002954B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12" w:type="dxa"/>
            <w:shd w:val="clear" w:color="auto" w:fill="auto"/>
          </w:tcPr>
          <w:p w14:paraId="3DC7F39E" w14:textId="77777777" w:rsidR="008B50E7" w:rsidRPr="00A233E6" w:rsidRDefault="008B50E7" w:rsidP="002954B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B50E7" w:rsidRPr="00A233E6" w14:paraId="6A0C40A3" w14:textId="77777777" w:rsidTr="002954B4">
        <w:tc>
          <w:tcPr>
            <w:tcW w:w="1722" w:type="dxa"/>
            <w:shd w:val="clear" w:color="auto" w:fill="auto"/>
          </w:tcPr>
          <w:p w14:paraId="4D883156" w14:textId="77777777" w:rsidR="008B50E7" w:rsidRPr="00A233E6" w:rsidRDefault="008B50E7" w:rsidP="002954B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37" w:type="dxa"/>
            <w:shd w:val="clear" w:color="auto" w:fill="auto"/>
          </w:tcPr>
          <w:p w14:paraId="7CD98F79" w14:textId="77777777" w:rsidR="008B50E7" w:rsidRPr="00A233E6" w:rsidRDefault="008B50E7" w:rsidP="002954B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12" w:type="dxa"/>
            <w:shd w:val="clear" w:color="auto" w:fill="auto"/>
          </w:tcPr>
          <w:p w14:paraId="41620FFD" w14:textId="77777777" w:rsidR="008B50E7" w:rsidRPr="00A233E6" w:rsidRDefault="008B50E7" w:rsidP="002954B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B50E7" w:rsidRPr="00A233E6" w14:paraId="41462E07" w14:textId="77777777" w:rsidTr="002954B4">
        <w:tc>
          <w:tcPr>
            <w:tcW w:w="1722" w:type="dxa"/>
            <w:shd w:val="clear" w:color="auto" w:fill="auto"/>
          </w:tcPr>
          <w:p w14:paraId="7318A459" w14:textId="77777777" w:rsidR="008B50E7" w:rsidRPr="00A233E6" w:rsidRDefault="008B50E7" w:rsidP="002954B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37" w:type="dxa"/>
            <w:shd w:val="clear" w:color="auto" w:fill="auto"/>
          </w:tcPr>
          <w:p w14:paraId="1365E332" w14:textId="77777777" w:rsidR="008B50E7" w:rsidRPr="00A233E6" w:rsidRDefault="008B50E7" w:rsidP="002954B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12" w:type="dxa"/>
            <w:shd w:val="clear" w:color="auto" w:fill="auto"/>
          </w:tcPr>
          <w:p w14:paraId="46C9A831" w14:textId="77777777" w:rsidR="008B50E7" w:rsidRPr="00A233E6" w:rsidRDefault="008B50E7" w:rsidP="002954B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B50E7" w:rsidRPr="00A233E6" w14:paraId="0EF7F366" w14:textId="77777777" w:rsidTr="002954B4">
        <w:tc>
          <w:tcPr>
            <w:tcW w:w="1722" w:type="dxa"/>
            <w:shd w:val="clear" w:color="auto" w:fill="auto"/>
          </w:tcPr>
          <w:p w14:paraId="3C608E4C" w14:textId="77777777" w:rsidR="008B50E7" w:rsidRPr="00A233E6" w:rsidRDefault="008B50E7" w:rsidP="002954B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37" w:type="dxa"/>
            <w:shd w:val="clear" w:color="auto" w:fill="auto"/>
          </w:tcPr>
          <w:p w14:paraId="5F3FC596" w14:textId="77777777" w:rsidR="008B50E7" w:rsidRPr="00A233E6" w:rsidRDefault="008B50E7" w:rsidP="002954B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12" w:type="dxa"/>
            <w:shd w:val="clear" w:color="auto" w:fill="auto"/>
          </w:tcPr>
          <w:p w14:paraId="2C8BEC60" w14:textId="77777777" w:rsidR="008B50E7" w:rsidRPr="00A233E6" w:rsidRDefault="008B50E7" w:rsidP="002954B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9413F55" w14:textId="77777777" w:rsidR="008B50E7" w:rsidRPr="00824CE1" w:rsidRDefault="008B50E7" w:rsidP="008B50E7">
      <w:pPr>
        <w:spacing w:after="0" w:line="240" w:lineRule="auto"/>
      </w:pPr>
    </w:p>
    <w:p w14:paraId="37279152" w14:textId="77777777" w:rsidR="008B50E7" w:rsidRDefault="008B50E7" w:rsidP="008B50E7">
      <w:pPr>
        <w:jc w:val="both"/>
        <w:rPr>
          <w:b/>
          <w:sz w:val="28"/>
          <w:szCs w:val="28"/>
          <w:u w:val="single"/>
        </w:rPr>
      </w:pPr>
      <w:r w:rsidRPr="00DB409D">
        <w:rPr>
          <w:b/>
          <w:sz w:val="28"/>
          <w:szCs w:val="28"/>
          <w:u w:val="single"/>
        </w:rPr>
        <w:t xml:space="preserve"> SPOLUPRÁCE S</w:t>
      </w:r>
      <w:r>
        <w:rPr>
          <w:b/>
          <w:sz w:val="28"/>
          <w:szCs w:val="28"/>
          <w:u w:val="single"/>
        </w:rPr>
        <w:t> </w:t>
      </w:r>
      <w:r w:rsidRPr="00DB409D">
        <w:rPr>
          <w:b/>
          <w:sz w:val="28"/>
          <w:szCs w:val="28"/>
          <w:u w:val="single"/>
        </w:rPr>
        <w:t>RODIČI</w:t>
      </w:r>
      <w:r>
        <w:rPr>
          <w:b/>
          <w:sz w:val="28"/>
          <w:szCs w:val="28"/>
          <w:u w:val="single"/>
        </w:rPr>
        <w:t xml:space="preserve"> </w:t>
      </w:r>
    </w:p>
    <w:p w14:paraId="03FED0C8" w14:textId="77777777" w:rsidR="008B50E7" w:rsidRDefault="008B50E7" w:rsidP="008B50E7">
      <w:pPr>
        <w:jc w:val="both"/>
      </w:pPr>
      <w:r>
        <w:t xml:space="preserve"> Rodiče byli o aktivitách školy v této oblasti pravidelně informováni – zprávami od třídních učitelek, na třídních schůzkách a z webových stránek školy. </w:t>
      </w:r>
    </w:p>
    <w:p w14:paraId="619C41E6" w14:textId="77777777" w:rsidR="008B50E7" w:rsidRDefault="008B50E7" w:rsidP="008B50E7">
      <w:r>
        <w:t xml:space="preserve">Na počátku školního roku byli rodiče na úvodních schůzkách seznámeni se Školním řádem.  </w:t>
      </w:r>
    </w:p>
    <w:p w14:paraId="42990C11" w14:textId="77777777" w:rsidR="008B50E7" w:rsidRDefault="008B50E7" w:rsidP="008B50E7">
      <w:r>
        <w:t>Rodičům byla nabídnuta pomoc ze strany třídního učitele, výchovného poradce či metodika prevence při řešení výchovných problémů.</w:t>
      </w:r>
    </w:p>
    <w:p w14:paraId="0470B727" w14:textId="77777777" w:rsidR="008B50E7" w:rsidRDefault="008B50E7" w:rsidP="008B50E7">
      <w:pPr>
        <w:jc w:val="both"/>
      </w:pPr>
      <w:r>
        <w:t xml:space="preserve"> V rámci sekundární prevence byli rodiče okamžitě informováni o možných problémech svých dětí      a byl dohodnut společný postup řešení. Z těchto schůzek byl učiněn zápis. Preventivní případy byly projednány na pedagogických radách.</w:t>
      </w:r>
    </w:p>
    <w:p w14:paraId="732F17E0" w14:textId="77777777" w:rsidR="008B50E7" w:rsidRDefault="008B50E7" w:rsidP="008B50E7">
      <w:pPr>
        <w:jc w:val="both"/>
      </w:pPr>
    </w:p>
    <w:p w14:paraId="70B3DBDE" w14:textId="77777777" w:rsidR="008B50E7" w:rsidRDefault="008B50E7" w:rsidP="008B50E7">
      <w:pPr>
        <w:jc w:val="both"/>
      </w:pPr>
    </w:p>
    <w:p w14:paraId="3F06B847" w14:textId="77777777" w:rsidR="008B50E7" w:rsidRDefault="008B50E7" w:rsidP="008B50E7">
      <w:r>
        <w:t>Prevence sociálně patologických jevů byla nedílnou součástí školního vzdělávacího programu. Všichni</w:t>
      </w:r>
      <w:r w:rsidRPr="00D3013B">
        <w:t xml:space="preserve"> </w:t>
      </w:r>
      <w:r>
        <w:t xml:space="preserve">žáci byli vedeni k rozvíjení pozitivního a zdravého klimatu ve třídě, ke zdravému způsobu života        bez drog a násilí.  </w:t>
      </w:r>
    </w:p>
    <w:p w14:paraId="7FD85388" w14:textId="77777777" w:rsidR="00906A7D" w:rsidRDefault="00906A7D" w:rsidP="00906A7D">
      <w:pPr>
        <w:rPr>
          <w:color w:val="00008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 w:rsidRPr="00C561A6">
        <w:rPr>
          <w:color w:val="000080"/>
          <w:sz w:val="28"/>
          <w:szCs w:val="28"/>
          <w:u w:val="single"/>
        </w:rPr>
        <w:t>Hodnocení Minimálního preventivního programu</w:t>
      </w:r>
    </w:p>
    <w:p w14:paraId="29097D25" w14:textId="77777777" w:rsidR="00906A7D" w:rsidRPr="00C561A6" w:rsidRDefault="00906A7D" w:rsidP="00906A7D">
      <w:pPr>
        <w:rPr>
          <w:color w:val="000080"/>
          <w:sz w:val="28"/>
          <w:szCs w:val="28"/>
          <w:u w:val="single"/>
        </w:rPr>
      </w:pPr>
    </w:p>
    <w:p w14:paraId="6C12CE47" w14:textId="77777777" w:rsidR="00906A7D" w:rsidRPr="00906A7D" w:rsidRDefault="00906A7D" w:rsidP="00906A7D">
      <w:pPr>
        <w:spacing w:line="360" w:lineRule="auto"/>
        <w:jc w:val="both"/>
      </w:pPr>
      <w:r w:rsidRPr="00906A7D">
        <w:t xml:space="preserve">   </w:t>
      </w:r>
    </w:p>
    <w:p w14:paraId="288071D4" w14:textId="77777777" w:rsidR="00906A7D" w:rsidRPr="00906A7D" w:rsidRDefault="00906A7D" w:rsidP="00906A7D">
      <w:pPr>
        <w:spacing w:line="360" w:lineRule="auto"/>
        <w:jc w:val="both"/>
        <w:rPr>
          <w:bCs/>
        </w:rPr>
      </w:pPr>
      <w:r w:rsidRPr="00906A7D">
        <w:rPr>
          <w:bCs/>
        </w:rPr>
        <w:t xml:space="preserve">    Žáci se zúčastnili několika akcí, jednou z nich byl Den bez aut, kde byli seznámeni i s nácvikem první pomoci. Navštívili jsme i Hasičský záchranný sbor, který pro žáky připravil pestrý program a kde se žáci dozvěděli o modelovém chování při nebezpečných situacích, které je mohou potkat. Pěkný byl i preventivní program s Policií ČR, který žáci absolvovali v květnu.</w:t>
      </w:r>
    </w:p>
    <w:p w14:paraId="629BAB8E" w14:textId="77777777" w:rsidR="00906A7D" w:rsidRPr="00906A7D" w:rsidRDefault="00906A7D" w:rsidP="00906A7D">
      <w:pPr>
        <w:spacing w:line="360" w:lineRule="auto"/>
        <w:jc w:val="both"/>
        <w:rPr>
          <w:bCs/>
        </w:rPr>
      </w:pPr>
      <w:r w:rsidRPr="00906A7D">
        <w:rPr>
          <w:bCs/>
        </w:rPr>
        <w:t xml:space="preserve">     Zvláště v závěru roku se konaly besedy o škodlivosti návykových látek, diskutovali jsme s žáky velmi podrobně o tomto tématu. Uskutečnily se besedy s nemladšími žáky o zdravém způsobu života, se </w:t>
      </w:r>
      <w:r w:rsidRPr="00906A7D">
        <w:rPr>
          <w:bCs/>
        </w:rPr>
        <w:lastRenderedPageBreak/>
        <w:t xml:space="preserve">staršími na téma </w:t>
      </w:r>
      <w:proofErr w:type="spellStart"/>
      <w:r w:rsidRPr="00906A7D">
        <w:rPr>
          <w:bCs/>
        </w:rPr>
        <w:t>kyberšikany</w:t>
      </w:r>
      <w:proofErr w:type="spellEnd"/>
      <w:r w:rsidRPr="00906A7D">
        <w:rPr>
          <w:bCs/>
        </w:rPr>
        <w:t>, což je téma v dnešní době pro děti více než aktuální. Na škole je zřízena také Schránka důvěry, do které mohou žáci napsat o svých problémech či další postřehy.</w:t>
      </w:r>
    </w:p>
    <w:p w14:paraId="091142C0" w14:textId="77777777" w:rsidR="00906A7D" w:rsidRPr="00906A7D" w:rsidRDefault="00906A7D" w:rsidP="00906A7D">
      <w:pPr>
        <w:spacing w:line="360" w:lineRule="auto"/>
        <w:jc w:val="both"/>
        <w:rPr>
          <w:bCs/>
        </w:rPr>
      </w:pPr>
      <w:r w:rsidRPr="00906A7D">
        <w:rPr>
          <w:bCs/>
        </w:rPr>
        <w:t xml:space="preserve">   V rámci operačního projektu Peníze školám – Šablony III., který na naší škole měl název Rozvoj polytechnického vzdělávání, jsme absolvovali projektové dny Kufr velkého vynálezce o osobnosti Prokopa Diviše, Italský den a návštěvu Rybníkářství Pohořelice. </w:t>
      </w:r>
    </w:p>
    <w:p w14:paraId="763A8342" w14:textId="77777777" w:rsidR="00906A7D" w:rsidRPr="00906A7D" w:rsidRDefault="00906A7D" w:rsidP="00906A7D">
      <w:pPr>
        <w:spacing w:line="360" w:lineRule="auto"/>
        <w:jc w:val="both"/>
        <w:rPr>
          <w:bCs/>
        </w:rPr>
      </w:pPr>
      <w:r w:rsidRPr="00906A7D">
        <w:rPr>
          <w:bCs/>
        </w:rPr>
        <w:t xml:space="preserve">     </w:t>
      </w:r>
      <w:r w:rsidRPr="00906A7D">
        <w:t xml:space="preserve">   Před koncem školního roku 2022-23 proběhlo dotazníkové šetření k průběhu vzdělávání. Rodiče obdrželi dotazníky ve škole při schůzce s třídním učitelem. Tyto dotazníky byly anonymní , pouze s označením třídy. Z průzkumu vyplývá, že většina žáků se cítí ve škole dobře, že učitelé přistupují k žákům s taktem a úctou, umí je povzbudit, když jim něco nejde. Učitele zajímá, co si žáci myslí o věcech, životě a lidech, nebojí se říct svůj vlastní názor. Rodiče a žáci jsou dle dotazníku spokojeni s náplní školní družiny, s pestrou nabídkou kroužků a mimoškolní činnosti. Objevilo se i několik výtek rodičů k práci třídního učitele v 1. ročníku, které byly projednány s učitelem i s jeho uvádějícím učitelem.</w:t>
      </w:r>
    </w:p>
    <w:p w14:paraId="3DCA6E11" w14:textId="77777777" w:rsidR="00906A7D" w:rsidRPr="00906A7D" w:rsidRDefault="00906A7D" w:rsidP="00906A7D">
      <w:pPr>
        <w:spacing w:line="360" w:lineRule="auto"/>
        <w:jc w:val="both"/>
        <w:rPr>
          <w:bCs/>
        </w:rPr>
      </w:pPr>
      <w:r w:rsidRPr="00906A7D">
        <w:rPr>
          <w:bCs/>
        </w:rPr>
        <w:t xml:space="preserve">       U našich žáků podporujeme ve vědomí a jednání tradiční hodnoty, k nimž patří humanismus a osobní zodpovědnost každého jedince za svět, v němž žijeme /výchova k myšlení v evropských a globálních souvislostech/. </w:t>
      </w:r>
    </w:p>
    <w:p w14:paraId="19ED5C04" w14:textId="77777777" w:rsidR="00906A7D" w:rsidRPr="00906A7D" w:rsidRDefault="00906A7D" w:rsidP="00906A7D">
      <w:pPr>
        <w:spacing w:line="360" w:lineRule="auto"/>
        <w:jc w:val="both"/>
        <w:rPr>
          <w:bCs/>
        </w:rPr>
      </w:pPr>
      <w:r w:rsidRPr="00906A7D">
        <w:rPr>
          <w:bCs/>
        </w:rPr>
        <w:t xml:space="preserve"> </w:t>
      </w:r>
    </w:p>
    <w:p w14:paraId="41EFD720" w14:textId="77777777" w:rsidR="00906A7D" w:rsidRPr="00906A7D" w:rsidRDefault="00906A7D" w:rsidP="00906A7D">
      <w:pPr>
        <w:spacing w:line="360" w:lineRule="auto"/>
        <w:jc w:val="both"/>
        <w:rPr>
          <w:bCs/>
          <w:color w:val="000080"/>
        </w:rPr>
      </w:pPr>
      <w:r w:rsidRPr="00906A7D">
        <w:rPr>
          <w:bCs/>
        </w:rPr>
        <w:t xml:space="preserve">  </w:t>
      </w:r>
      <w:r w:rsidRPr="00906A7D">
        <w:rPr>
          <w:bCs/>
          <w:color w:val="000080"/>
        </w:rPr>
        <w:t>Výskyt sociálně patologických jevů na škole:</w:t>
      </w:r>
    </w:p>
    <w:p w14:paraId="291CC004" w14:textId="77777777" w:rsidR="00906A7D" w:rsidRPr="00906A7D" w:rsidRDefault="00906A7D" w:rsidP="00906A7D">
      <w:pPr>
        <w:spacing w:line="360" w:lineRule="auto"/>
        <w:jc w:val="both"/>
        <w:rPr>
          <w:bCs/>
        </w:rPr>
      </w:pPr>
    </w:p>
    <w:p w14:paraId="4EFF27AD" w14:textId="77777777" w:rsidR="00906A7D" w:rsidRPr="00906A7D" w:rsidRDefault="00906A7D" w:rsidP="00906A7D">
      <w:pPr>
        <w:spacing w:line="360" w:lineRule="auto"/>
        <w:jc w:val="both"/>
        <w:rPr>
          <w:bCs/>
        </w:rPr>
      </w:pPr>
      <w:r w:rsidRPr="00906A7D">
        <w:rPr>
          <w:bCs/>
        </w:rPr>
        <w:t>Na naší škole nebyl zaznamenán žádný z patologických jevů.</w:t>
      </w:r>
    </w:p>
    <w:p w14:paraId="2DA209F7" w14:textId="77777777" w:rsidR="00906A7D" w:rsidRDefault="00906A7D" w:rsidP="008B50E7"/>
    <w:p w14:paraId="3C6514B5" w14:textId="77777777" w:rsidR="008B50E7" w:rsidRDefault="008B50E7" w:rsidP="008B50E7"/>
    <w:p w14:paraId="0CD844A4" w14:textId="77777777" w:rsidR="008B50E7" w:rsidRDefault="008B50E7" w:rsidP="008B50E7"/>
    <w:p w14:paraId="5FCDF5BB" w14:textId="77777777" w:rsidR="008B50E7" w:rsidRDefault="008B50E7" w:rsidP="008B50E7"/>
    <w:p w14:paraId="7B5902F0" w14:textId="77777777" w:rsidR="008B50E7" w:rsidRDefault="008B50E7" w:rsidP="008B50E7">
      <w:r>
        <w:t>Mgr. Ilona Kurková, školní metodik prevence</w:t>
      </w:r>
    </w:p>
    <w:p w14:paraId="20D2A2A2" w14:textId="77777777" w:rsidR="008B50E7" w:rsidRDefault="008B50E7" w:rsidP="008B50E7">
      <w:r>
        <w:t>V Mašovicích 23. 6. 2023</w:t>
      </w:r>
    </w:p>
    <w:sectPr w:rsidR="008B50E7" w:rsidSect="00A2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B1241"/>
    <w:multiLevelType w:val="hybridMultilevel"/>
    <w:tmpl w:val="16AAF1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E7"/>
    <w:rsid w:val="00452421"/>
    <w:rsid w:val="008B50E7"/>
    <w:rsid w:val="00906A7D"/>
    <w:rsid w:val="00C4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EE64"/>
  <w15:chartTrackingRefBased/>
  <w15:docId w15:val="{7E6B0A38-7465-4FCA-87DC-8EBD90C4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50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96009E762C6A4C9FF0FF9F6A62591A" ma:contentTypeVersion="13" ma:contentTypeDescription="Vytvoří nový dokument" ma:contentTypeScope="" ma:versionID="e2cb6aae6018458ab358388c9bb4ef41">
  <xsd:schema xmlns:xsd="http://www.w3.org/2001/XMLSchema" xmlns:xs="http://www.w3.org/2001/XMLSchema" xmlns:p="http://schemas.microsoft.com/office/2006/metadata/properties" xmlns:ns3="34088b55-cfef-4008-a0a0-fdf00d867da0" xmlns:ns4="f9c526bd-5249-48aa-87ca-71e2c2f116dc" targetNamespace="http://schemas.microsoft.com/office/2006/metadata/properties" ma:root="true" ma:fieldsID="e94d3660b2c7263b2e67fb2d3fcff77f" ns3:_="" ns4:_="">
    <xsd:import namespace="34088b55-cfef-4008-a0a0-fdf00d867da0"/>
    <xsd:import namespace="f9c526bd-5249-48aa-87ca-71e2c2f116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8b55-cfef-4008-a0a0-fdf00d867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526bd-5249-48aa-87ca-71e2c2f11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3F397-A7EE-4B08-B613-08F1B694E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8b55-cfef-4008-a0a0-fdf00d867da0"/>
    <ds:schemaRef ds:uri="f9c526bd-5249-48aa-87ca-71e2c2f11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1DA5D-4DD1-4DCC-88EE-5473A59AD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7B7B0-E04B-4273-905E-9E1ED9C82E02}">
  <ds:schemaRefs>
    <ds:schemaRef ds:uri="34088b55-cfef-4008-a0a0-fdf00d867da0"/>
    <ds:schemaRef ds:uri="http://schemas.microsoft.com/office/infopath/2007/PartnerControls"/>
    <ds:schemaRef ds:uri="http://purl.org/dc/dcmitype/"/>
    <ds:schemaRef ds:uri="http://www.w3.org/XML/1998/namespace"/>
    <ds:schemaRef ds:uri="f9c526bd-5249-48aa-87ca-71e2c2f116dc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Josef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Kůrková</dc:creator>
  <cp:keywords/>
  <dc:description/>
  <cp:lastModifiedBy>Vlaďka Neubauerová</cp:lastModifiedBy>
  <cp:revision>2</cp:revision>
  <dcterms:created xsi:type="dcterms:W3CDTF">2023-10-01T09:17:00Z</dcterms:created>
  <dcterms:modified xsi:type="dcterms:W3CDTF">2023-10-01T09:17:00Z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0x0101004496009E762C6A4C9FF0FF9F6A62591A</vt:lpwstr>
  </property>
</Properties>
</file>